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jc w:val="center"/>
        <w:spacing w:after="120"/>
      </w:pPr>
      <w:r>
        <w:rPr>
          <w:b/>
          <w:sz w:val="32"/>
          <w:szCs w:val="32"/>
        </w:rPr>
        <w:t xml:space="preserve">Образцы жалоб на приговор</w:t>
      </w:r>
    </w:p>
    <w:p>
      <w:pPr>
        <w:jc w:val="center"/>
        <w:spacing w:after="120"/>
      </w:pPr>
      <w:r>
        <w:t xml:space="preserve">Апелляционная и кассационная жалоба - рабочие шаблоны</w:t>
      </w:r>
    </w:p>
    <w:p/>
    <w:p>
      <w:pPr>
        <w:spacing w:after="120"/>
      </w:pPr>
      <w:r>
        <w:t xml:space="preserve">Это шаблон, а не готовая жалоба. Подставьте данные своего дела в поля [...], а доводы изложите со ссылкой на конкретные нарушения. Шаблон не заменяет работу адвоката: исход дела зависит не от формы жалобы, а от точно выбранного основания. Реквизиты соответствуют ст. 389.6 УПК РФ (апелляция) и ст. 401.4 УПК РФ (кассация). Актуально на июнь 2026 года. Источник: advokati-moscow.ru.</w:t>
      </w:r>
    </w:p>
    <w:p/>
    <w:p>
      <w:pPr>
        <w:spacing w:after="120"/>
      </w:pPr>
      <w:r>
        <w:rPr>
          <w:b/>
          <w:sz w:val="26"/>
          <w:szCs w:val="26"/>
        </w:rPr>
        <w:t xml:space="preserve">ОБРАЗЕЦ 1. Апелляционная жалоба</w:t>
      </w:r>
    </w:p>
    <w:p>
      <w:pPr>
        <w:spacing w:after="120"/>
      </w:pPr>
      <w:r>
        <w:t xml:space="preserve">Подаётся в течение 15 суток со дня постановления приговора, через суд, вынесший приговор (ст. 389.3, 389.4 УПК РФ).</w:t>
      </w:r>
    </w:p>
    <w:p/>
    <w:p>
      <w:pPr>
        <w:jc w:val="right"/>
        <w:spacing w:after="120"/>
      </w:pPr>
      <w:r>
        <w:t xml:space="preserve">В судебную коллегию по уголовным делам</w:t>
      </w:r>
    </w:p>
    <w:p>
      <w:pPr>
        <w:jc w:val="right"/>
        <w:spacing w:after="120"/>
      </w:pPr>
      <w:r>
        <w:t xml:space="preserve">[наименование суда апелляционной инстанции]</w:t>
      </w:r>
    </w:p>
    <w:p>
      <w:pPr>
        <w:jc w:val="right"/>
        <w:spacing w:after="120"/>
      </w:pPr>
      <w:r>
        <w:t xml:space="preserve">через [наименование суда, вынесшего приговор]</w:t>
      </w:r>
    </w:p>
    <w:p/>
    <w:p>
      <w:pPr>
        <w:jc w:val="right"/>
        <w:spacing w:after="120"/>
      </w:pPr>
      <w:r>
        <w:t xml:space="preserve">от осуждённого (защитника) [ФИО полностью],</w:t>
      </w:r>
    </w:p>
    <w:p>
      <w:pPr>
        <w:jc w:val="right"/>
        <w:spacing w:after="120"/>
      </w:pPr>
      <w:r>
        <w:t xml:space="preserve">дата рождения [__.__.____], зарегистрирован(а) по адресу:</w:t>
      </w:r>
    </w:p>
    <w:p>
      <w:pPr>
        <w:jc w:val="right"/>
        <w:spacing w:after="120"/>
      </w:pPr>
      <w:r>
        <w:t xml:space="preserve">[адрес], процессуальное положение: осуждённый (защитник),</w:t>
      </w:r>
    </w:p>
    <w:p>
      <w:pPr>
        <w:jc w:val="right"/>
        <w:spacing w:after="120"/>
      </w:pPr>
      <w:r>
        <w:t xml:space="preserve">по уголовному делу № [______]</w:t>
      </w:r>
    </w:p>
    <w:p/>
    <w:p>
      <w:pPr>
        <w:jc w:val="center"/>
        <w:spacing w:after="120"/>
      </w:pPr>
      <w:r>
        <w:rPr>
          <w:b/>
        </w:rPr>
        <w:t xml:space="preserve">АПЕЛЛЯЦИОННАЯ ЖАЛОБА</w:t>
      </w:r>
    </w:p>
    <w:p>
      <w:pPr>
        <w:jc w:val="center"/>
        <w:spacing w:after="120"/>
      </w:pPr>
      <w:r>
        <w:t xml:space="preserve">на приговор [наименование суда] от [дата] по уголовному делу № [______]</w:t>
      </w:r>
    </w:p>
    <w:p/>
    <w:p>
      <w:pPr>
        <w:spacing w:after="120"/>
      </w:pPr>
      <w:r>
        <w:t xml:space="preserve">Приговором [наименование суда] от [дата] я, [ФИО], признан(а) виновным(ой) в совершении преступления, предусмотренного [статья, часть, пункт УК РФ], и мне назначено наказание в виде [вид и размер наказания].</w:t>
      </w:r>
    </w:p>
    <w:p>
      <w:pPr>
        <w:spacing w:after="120"/>
      </w:pPr>
      <w:r>
        <w:t xml:space="preserve">Считаю приговор незаконным, необоснованным и несправедливым по следующим основаниям (ст. 389.15 УПК РФ):</w:t>
      </w:r>
    </w:p>
    <w:p>
      <w:pPr>
        <w:spacing w:after="120"/>
      </w:pPr>
      <w:r>
        <w:t xml:space="preserve">1. [Несоответствие выводов суда фактическим обстоятельствам дела - ст. 389.16 УПК РФ: укажите, какие выводы не подтверждаются доказательствами, какие доказательства защиты оставлены без оценки].</w:t>
      </w:r>
    </w:p>
    <w:p>
      <w:pPr>
        <w:spacing w:after="120"/>
      </w:pPr>
      <w:r>
        <w:t xml:space="preserve">2. [Существенное нарушение уголовно-процессуального закона - ст. 389.17 УПК РФ: укажите конкретное нарушение и как оно повлияло на законность приговора].</w:t>
      </w:r>
    </w:p>
    <w:p>
      <w:pPr>
        <w:spacing w:after="120"/>
      </w:pPr>
      <w:r>
        <w:t xml:space="preserve">3. [Неправильное применение уголовного закона - ст. 389.18 ч. 1 УПК РФ: ошибка в квалификации, применении норм Общей части УК].</w:t>
      </w:r>
    </w:p>
    <w:p>
      <w:pPr>
        <w:spacing w:after="120"/>
      </w:pPr>
      <w:r>
        <w:t xml:space="preserve">4. [Несправедливость приговора - ст. 389.18 ч. 2 УПК РФ: наказание чрезмерно сурово, не учтены смягчающие обстоятельства, личность].</w:t>
      </w:r>
    </w:p>
    <w:p>
      <w:pPr>
        <w:spacing w:after="120"/>
      </w:pPr>
      <w:r>
        <w:t xml:space="preserve">[При наличии новых доказательств - заявите ходатайство об их исследовании и обоснуйте, почему их нельзя было представить в суд первой инстанции (ст. 389.13 УПК РФ).]</w:t>
      </w:r>
    </w:p>
    <w:p/>
    <w:p>
      <w:pPr>
        <w:spacing w:after="120"/>
      </w:pPr>
      <w:r>
        <w:t xml:space="preserve">На основании изложенного, руководствуясь ст. 389.1, 389.6, 389.15, 389.20 УПК РФ,</w:t>
      </w:r>
    </w:p>
    <w:p>
      <w:pPr>
        <w:spacing w:after="120"/>
      </w:pPr>
      <w:r>
        <w:rPr>
          <w:b/>
        </w:rPr>
        <w:t xml:space="preserve">ПРОШУ:</w:t>
      </w:r>
    </w:p>
    <w:p>
      <w:pPr>
        <w:spacing w:after="120"/>
      </w:pPr>
      <w:r>
        <w:t xml:space="preserve">приговор [наименование суда] от [дата] по делу № [______] [отменить и вынести оправдательный приговор / отменить и направить дело на новое рассмотрение / изменить, смягчив наказание до [______] / иное].</w:t>
      </w:r>
    </w:p>
    <w:p/>
    <w:p>
      <w:pPr>
        <w:spacing w:after="120"/>
      </w:pPr>
      <w:r>
        <w:rPr>
          <w:b/>
        </w:rPr>
        <w:t xml:space="preserve">Приложения:</w:t>
      </w:r>
    </w:p>
    <w:p>
      <w:pPr>
        <w:spacing w:after="120"/>
      </w:pPr>
      <w:r>
        <w:t xml:space="preserve">1. Копия апелляционной жалобы (по числу участников).</w:t>
      </w:r>
    </w:p>
    <w:p>
      <w:pPr>
        <w:spacing w:after="120"/>
      </w:pPr>
      <w:r>
        <w:t xml:space="preserve">2. [Документы в обоснование доводов, при наличии].</w:t>
      </w:r>
    </w:p>
    <w:p>
      <w:pPr>
        <w:spacing w:after="120"/>
      </w:pPr>
      <w:r>
        <w:t xml:space="preserve">3. Ордер (доверенность) защитника, при подаче защитником.</w:t>
      </w:r>
    </w:p>
    <w:p/>
    <w:p>
      <w:pPr>
        <w:spacing w:after="120"/>
      </w:pPr>
      <w:r>
        <w:t xml:space="preserve">«___» __________ 20__ г.                            ____________ / [ФИО, подпись]</w:t>
      </w:r>
    </w:p>
    <w:p/>
    <w:p>
      <w:pPr>
        <w:spacing w:after="120"/>
      </w:pPr>
      <w:r>
        <w:rPr>
          <w:b/>
          <w:sz w:val="26"/>
          <w:szCs w:val="26"/>
        </w:rPr>
        <w:t xml:space="preserve">ОБРАЗЕЦ 2. Кассационная жалоба</w:t>
      </w:r>
    </w:p>
    <w:p>
      <w:pPr>
        <w:spacing w:after="120"/>
      </w:pPr>
      <w:r>
        <w:t xml:space="preserve">Подаётся на вступивший в силу приговор. Сплошная кассация - в течение 6 месяцев со дня вступления приговора в силу, через суд первой инстанции (ст. 401.3, 401.7 УПК РФ). Важно: с 10 мая 2026 года первую кассацию по делам мировых судей рассматривают президиумы судов субъектов - уточните адресата по своему делу.</w:t>
      </w:r>
    </w:p>
    <w:p/>
    <w:p>
      <w:pPr>
        <w:jc w:val="right"/>
        <w:spacing w:after="120"/>
      </w:pPr>
      <w:r>
        <w:t xml:space="preserve">В [кассационный суд общей юрисдикции / президиум суда субъекта]</w:t>
      </w:r>
    </w:p>
    <w:p>
      <w:pPr>
        <w:jc w:val="right"/>
        <w:spacing w:after="120"/>
      </w:pPr>
      <w:r>
        <w:t xml:space="preserve">через [наименование суда первой инстанции] (для сплошной кассации)</w:t>
      </w:r>
    </w:p>
    <w:p/>
    <w:p>
      <w:pPr>
        <w:jc w:val="right"/>
        <w:spacing w:after="120"/>
      </w:pPr>
      <w:r>
        <w:t xml:space="preserve">от [ФИО полностью], адрес: [______],</w:t>
      </w:r>
    </w:p>
    <w:p>
      <w:pPr>
        <w:jc w:val="right"/>
        <w:spacing w:after="120"/>
      </w:pPr>
      <w:r>
        <w:t xml:space="preserve">процессуальное положение: осуждённый (защитник)</w:t>
      </w:r>
    </w:p>
    <w:p/>
    <w:p>
      <w:pPr>
        <w:jc w:val="center"/>
        <w:spacing w:after="120"/>
      </w:pPr>
      <w:r>
        <w:rPr>
          <w:b/>
        </w:rPr>
        <w:t xml:space="preserve">КАССАЦИОННАЯ ЖАЛОБА</w:t>
      </w:r>
    </w:p>
    <w:p>
      <w:pPr>
        <w:jc w:val="center"/>
        <w:spacing w:after="120"/>
      </w:pPr>
      <w:r>
        <w:t xml:space="preserve">на приговор [суд первой инстанции] от [дата] и апелляционное определение [суд апелляционной инстанции] от [дата]</w:t>
      </w:r>
    </w:p>
    <w:p/>
    <w:p>
      <w:pPr>
        <w:spacing w:after="120"/>
      </w:pPr>
      <w:r>
        <w:t xml:space="preserve">Приговором [суд] от [дата] я осуждён(а) по [статья УК РФ] к [наказание]. Апелляционным определением [суд] от [дата] приговор [оставлен без изменения / изменён: ______]. Приговор вступил в силу [дата].</w:t>
      </w:r>
    </w:p>
    <w:p>
      <w:pPr>
        <w:spacing w:after="120"/>
      </w:pPr>
      <w:r>
        <w:t xml:space="preserve">Полагаю, что судами допущены существенные нарушения уголовного и (или) уголовно-процессуального закона, повлиявшие на исход дела (ст. 401.15 УПК РФ):</w:t>
      </w:r>
    </w:p>
    <w:p>
      <w:pPr>
        <w:spacing w:after="120"/>
      </w:pPr>
      <w:r>
        <w:t xml:space="preserve">1. [Конкретное нарушение нормы права: нарушено право на защиту / использовано недопустимое доказательство / неверно применена статья УК - и как именно это повлияло на исход дела. В кассации не пересматривают факты - доводы стройте на нарушениях закона.]</w:t>
      </w:r>
    </w:p>
    <w:p>
      <w:pPr>
        <w:spacing w:after="120"/>
      </w:pPr>
      <w:r>
        <w:t xml:space="preserve">2. [Второе нарушение, при наличии].</w:t>
      </w:r>
    </w:p>
    <w:p/>
    <w:p>
      <w:pPr>
        <w:spacing w:after="120"/>
      </w:pPr>
      <w:r>
        <w:t xml:space="preserve">На основании изложенного, руководствуясь ст. 401.3, 401.4, 401.15 УПК РФ,</w:t>
      </w:r>
    </w:p>
    <w:p>
      <w:pPr>
        <w:spacing w:after="120"/>
      </w:pPr>
      <w:r>
        <w:rPr>
          <w:b/>
        </w:rPr>
        <w:t xml:space="preserve">ПРОШУ:</w:t>
      </w:r>
    </w:p>
    <w:p>
      <w:pPr>
        <w:spacing w:after="120"/>
      </w:pPr>
      <w:r>
        <w:t xml:space="preserve">приговор [суд] от [дата] и апелляционное определение [суд] от [дата] [отменить, дело направить на новое рассмотрение / изменить: ______].</w:t>
      </w:r>
    </w:p>
    <w:p/>
    <w:p>
      <w:pPr>
        <w:spacing w:after="120"/>
      </w:pPr>
      <w:r>
        <w:rPr>
          <w:b/>
        </w:rPr>
        <w:t xml:space="preserve">Приложения:</w:t>
      </w:r>
    </w:p>
    <w:p>
      <w:pPr>
        <w:spacing w:after="120"/>
      </w:pPr>
      <w:r>
        <w:t xml:space="preserve">1. Заверенные судом копии приговора и апелляционного определения (ч. 5 ст. 401.4 УПК РФ).</w:t>
      </w:r>
    </w:p>
    <w:p>
      <w:pPr>
        <w:spacing w:after="120"/>
      </w:pPr>
      <w:r>
        <w:t xml:space="preserve">2. Копии кассационной жалобы (по числу участников).</w:t>
      </w:r>
    </w:p>
    <w:p>
      <w:pPr>
        <w:spacing w:after="120"/>
      </w:pPr>
      <w:r>
        <w:t xml:space="preserve">3. Ордер (доверенность) защитника, при подаче защитником.</w:t>
      </w:r>
    </w:p>
    <w:p/>
    <w:p>
      <w:pPr>
        <w:spacing w:after="120"/>
      </w:pPr>
      <w:r>
        <w:t xml:space="preserve">«___» __________ 20__ г.                            ____________ / [ФИО, подпись]</w:t>
      </w:r>
    </w:p>
    <w:p/>
    <w:p>
      <w:pPr>
        <w:jc w:val="center"/>
        <w:spacing w:after="120"/>
      </w:pPr>
      <w:r>
        <w:t xml:space="preserve">Подготовлено адвокатским кабинетом Дмитрия Анцупова, advokati-moscow.ru. Перед подачей сверьте реквизиты суда и редакцию УПК РФ на дату подачи.</w:t>
      </w:r>
    </w:p>
    <w:sectPr>
      <w:pgSz w:w="11906" w:h="16838"/>
      <w:pgMar w:top="1134" w:right="1134" w:bottom="1134" w:left="1418" w:header="708" w:footer="708" w:gutter="0"/>
    </w:sectPr>
  </w:body>
</w:document>
</file>